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4" w:rsidRPr="00392B39" w:rsidRDefault="00D63235" w:rsidP="000B2844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D63235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pt;margin-top:-33.5pt;width:136.5pt;height:50.1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05426F" w:rsidRDefault="00AE4C4A" w:rsidP="00AE4C4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12/07/2018</w:t>
                  </w:r>
                </w:p>
                <w:p w:rsidR="00AE4C4A" w:rsidRPr="00AE4C4A" w:rsidRDefault="00AE4C4A" w:rsidP="00AE4C4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19302</w:t>
                  </w:r>
                </w:p>
              </w:txbxContent>
            </v:textbox>
          </v:shape>
        </w:pict>
      </w:r>
      <w:r w:rsidR="000B2844" w:rsidRPr="00392B39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589280</wp:posOffset>
            </wp:positionH>
            <wp:positionV relativeFrom="line">
              <wp:posOffset>-378460</wp:posOffset>
            </wp:positionV>
            <wp:extent cx="441960" cy="425450"/>
            <wp:effectExtent l="38100" t="0" r="53340" b="6985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B2844" w:rsidRPr="00392B39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0B2844" w:rsidRPr="00392B39" w:rsidRDefault="000B2844" w:rsidP="000B2844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0B2844" w:rsidRPr="00392B39" w:rsidRDefault="000B2844" w:rsidP="000B2844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0B2844" w:rsidRPr="00392B39" w:rsidRDefault="000B2844" w:rsidP="000B284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0B2844" w:rsidRPr="00392B39" w:rsidRDefault="000B2844" w:rsidP="000B2844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392B39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392B39">
        <w:rPr>
          <w:rFonts w:asciiTheme="minorHAnsi" w:hAnsiTheme="minorHAnsi" w:cs="Tahoma"/>
          <w:sz w:val="18"/>
        </w:rPr>
        <w:t xml:space="preserve">  </w:t>
      </w:r>
    </w:p>
    <w:p w:rsidR="000B2844" w:rsidRPr="00392B39" w:rsidRDefault="000B2844" w:rsidP="000B2844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392B39">
        <w:rPr>
          <w:rFonts w:asciiTheme="minorHAnsi" w:hAnsiTheme="minorHAnsi"/>
          <w:bCs/>
          <w:sz w:val="20"/>
        </w:rPr>
        <w:t xml:space="preserve">    </w:t>
      </w:r>
      <w:r w:rsidRPr="00392B39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0B2844" w:rsidRPr="00392B39" w:rsidRDefault="000B2844" w:rsidP="000B2844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392B39">
        <w:rPr>
          <w:rFonts w:asciiTheme="minorHAnsi" w:hAnsiTheme="minorHAnsi"/>
          <w:bCs/>
        </w:rPr>
        <w:t xml:space="preserve">    </w:t>
      </w:r>
      <w:r w:rsidRPr="00392B39">
        <w:rPr>
          <w:rFonts w:asciiTheme="minorHAnsi" w:hAnsiTheme="minorHAnsi"/>
          <w:szCs w:val="18"/>
        </w:rPr>
        <w:t>ΝΟΜΟΣ ΔΩΔΕΚΑΝΗΣΟΥ</w:t>
      </w:r>
      <w:r w:rsidRPr="00392B39">
        <w:rPr>
          <w:rFonts w:asciiTheme="minorHAnsi" w:hAnsiTheme="minorHAnsi"/>
          <w:bCs/>
          <w:sz w:val="20"/>
        </w:rPr>
        <w:tab/>
      </w:r>
      <w:r w:rsidRPr="00392B39">
        <w:rPr>
          <w:rFonts w:asciiTheme="minorHAnsi" w:hAnsiTheme="minorHAnsi"/>
          <w:bCs/>
          <w:sz w:val="20"/>
        </w:rPr>
        <w:tab/>
      </w:r>
      <w:r w:rsidRPr="00392B39">
        <w:rPr>
          <w:rFonts w:asciiTheme="minorHAnsi" w:hAnsiTheme="minorHAnsi"/>
          <w:bCs/>
          <w:sz w:val="20"/>
        </w:rPr>
        <w:tab/>
      </w:r>
      <w:r w:rsidRPr="00392B39">
        <w:rPr>
          <w:rFonts w:asciiTheme="minorHAnsi" w:hAnsiTheme="minorHAnsi"/>
          <w:bCs/>
        </w:rPr>
        <w:tab/>
        <w:t xml:space="preserve">      </w:t>
      </w:r>
      <w:r w:rsidRPr="00392B39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392B39">
        <w:rPr>
          <w:rFonts w:asciiTheme="minorHAnsi" w:hAnsiTheme="minorHAnsi"/>
          <w:b/>
          <w:sz w:val="24"/>
          <w:szCs w:val="18"/>
        </w:rPr>
        <w:t>:</w:t>
      </w:r>
      <w:r w:rsidRPr="00392B39">
        <w:rPr>
          <w:rFonts w:asciiTheme="minorHAnsi" w:hAnsiTheme="minorHAnsi"/>
          <w:bCs/>
        </w:rPr>
        <w:t xml:space="preserve">                           </w:t>
      </w:r>
      <w:r w:rsidRPr="00392B39">
        <w:rPr>
          <w:rFonts w:asciiTheme="minorHAnsi" w:hAnsiTheme="minorHAnsi"/>
          <w:bCs/>
        </w:rPr>
        <w:tab/>
      </w:r>
      <w:r w:rsidRPr="00392B39">
        <w:rPr>
          <w:rFonts w:asciiTheme="minorHAnsi" w:hAnsiTheme="minorHAnsi"/>
          <w:bCs/>
        </w:rPr>
        <w:tab/>
      </w:r>
    </w:p>
    <w:p w:rsidR="000B2844" w:rsidRPr="00392B39" w:rsidRDefault="00D63235" w:rsidP="000B2844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D63235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 strokeweight=".25pt">
            <v:textbox style="mso-next-textbox:#_x0000_s1027">
              <w:txbxContent>
                <w:p w:rsidR="0005426F" w:rsidRPr="005E446A" w:rsidRDefault="0005426F" w:rsidP="000B284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05426F" w:rsidRPr="006604B7" w:rsidRDefault="0005426F" w:rsidP="000B284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05426F" w:rsidRPr="005E446A" w:rsidRDefault="0005426F" w:rsidP="000B284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05426F" w:rsidRPr="005E446A" w:rsidRDefault="0005426F" w:rsidP="000B2844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Δημοτικών Κοινοτήτων. </w:t>
                  </w:r>
                </w:p>
                <w:p w:rsidR="0005426F" w:rsidRDefault="0005426F" w:rsidP="000B2844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0B2844" w:rsidRPr="00392B39">
        <w:rPr>
          <w:rFonts w:asciiTheme="minorHAnsi" w:hAnsiTheme="minorHAnsi"/>
          <w:bCs/>
        </w:rPr>
        <w:t xml:space="preserve">               </w:t>
      </w:r>
      <w:r w:rsidR="000B2844" w:rsidRPr="00392B39">
        <w:rPr>
          <w:rFonts w:asciiTheme="minorHAnsi" w:hAnsiTheme="minorHAnsi"/>
          <w:szCs w:val="18"/>
        </w:rPr>
        <w:t>ΔΗΜΟΣ  ΚΩ</w:t>
      </w:r>
      <w:r w:rsidR="000B2844" w:rsidRPr="00392B39">
        <w:rPr>
          <w:rFonts w:asciiTheme="minorHAnsi" w:hAnsiTheme="minorHAnsi"/>
          <w:bCs/>
        </w:rPr>
        <w:tab/>
      </w:r>
    </w:p>
    <w:p w:rsidR="000B2844" w:rsidRPr="00392B39" w:rsidRDefault="000B2844" w:rsidP="000B2844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392B39">
        <w:rPr>
          <w:rFonts w:asciiTheme="minorHAnsi" w:hAnsiTheme="minorHAnsi"/>
          <w:bCs/>
          <w:sz w:val="20"/>
        </w:rPr>
        <w:t xml:space="preserve">     </w:t>
      </w:r>
      <w:r w:rsidRPr="00392B39">
        <w:rPr>
          <w:rFonts w:asciiTheme="minorHAnsi" w:hAnsiTheme="minorHAnsi"/>
          <w:szCs w:val="18"/>
        </w:rPr>
        <w:t>ΔΗΜΟΤΙΚΟ  ΣΥΜΒΟΥΛΙΟ</w:t>
      </w:r>
      <w:r w:rsidRPr="00392B39">
        <w:rPr>
          <w:rFonts w:asciiTheme="minorHAnsi" w:hAnsiTheme="minorHAnsi"/>
          <w:bCs/>
          <w:sz w:val="18"/>
        </w:rPr>
        <w:t xml:space="preserve">   </w:t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</w:p>
    <w:p w:rsidR="000B2844" w:rsidRPr="00392B39" w:rsidRDefault="000B2844" w:rsidP="000B2844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392B39">
        <w:rPr>
          <w:rFonts w:asciiTheme="minorHAnsi" w:hAnsiTheme="minorHAnsi"/>
          <w:b/>
          <w:bCs/>
        </w:rPr>
        <w:t xml:space="preserve">       </w:t>
      </w:r>
      <w:r w:rsidR="0005426F">
        <w:rPr>
          <w:rFonts w:asciiTheme="minorHAnsi" w:hAnsiTheme="minorHAnsi"/>
          <w:b/>
          <w:bCs/>
        </w:rPr>
        <w:t xml:space="preserve"> </w:t>
      </w:r>
      <w:r w:rsidRPr="00392B39">
        <w:rPr>
          <w:rFonts w:asciiTheme="minorHAnsi" w:hAnsiTheme="minorHAnsi"/>
          <w:b/>
          <w:bCs/>
        </w:rPr>
        <w:t xml:space="preserve"> </w:t>
      </w:r>
      <w:r w:rsidRPr="00392B39">
        <w:rPr>
          <w:rFonts w:asciiTheme="minorHAnsi" w:hAnsiTheme="minorHAnsi"/>
          <w:b/>
          <w:sz w:val="24"/>
          <w:szCs w:val="18"/>
        </w:rPr>
        <w:t>ΣΥΝΕΔΡΙΑΣΗ 1</w:t>
      </w:r>
      <w:r>
        <w:rPr>
          <w:rFonts w:asciiTheme="minorHAnsi" w:hAnsiTheme="minorHAnsi"/>
          <w:b/>
          <w:sz w:val="24"/>
          <w:szCs w:val="18"/>
        </w:rPr>
        <w:t>4</w:t>
      </w:r>
      <w:r w:rsidRPr="00392B39">
        <w:rPr>
          <w:rFonts w:asciiTheme="minorHAnsi" w:hAnsiTheme="minorHAnsi"/>
          <w:b/>
          <w:sz w:val="24"/>
          <w:szCs w:val="18"/>
        </w:rPr>
        <w:t xml:space="preserve">η     </w:t>
      </w:r>
      <w:r w:rsidRPr="00392B39">
        <w:rPr>
          <w:rFonts w:asciiTheme="minorHAnsi" w:hAnsiTheme="minorHAnsi"/>
          <w:b/>
          <w:bCs/>
        </w:rPr>
        <w:t xml:space="preserve">             </w:t>
      </w:r>
    </w:p>
    <w:p w:rsidR="000B2844" w:rsidRPr="00392B39" w:rsidRDefault="000B2844" w:rsidP="000B2844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  <w:r w:rsidRPr="00392B39">
        <w:rPr>
          <w:rFonts w:asciiTheme="minorHAnsi" w:hAnsiTheme="minorHAnsi"/>
          <w:bCs/>
          <w:sz w:val="24"/>
        </w:rPr>
        <w:tab/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392B39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392B39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392B39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392B39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392B39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392B39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392B39">
        <w:rPr>
          <w:rFonts w:asciiTheme="minorHAnsi" w:hAnsiTheme="minorHAnsi"/>
          <w:b/>
          <w:bCs/>
          <w:sz w:val="18"/>
        </w:rPr>
        <w:t xml:space="preserve">              </w:t>
      </w:r>
    </w:p>
    <w:p w:rsidR="000B2844" w:rsidRPr="00392B39" w:rsidRDefault="000B2844" w:rsidP="000B2844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8"/>
        </w:rPr>
        <w:tab/>
      </w:r>
      <w:r w:rsidRPr="00392B39">
        <w:rPr>
          <w:rFonts w:asciiTheme="minorHAnsi" w:hAnsiTheme="minorHAnsi"/>
          <w:bCs/>
          <w:sz w:val="16"/>
        </w:rPr>
        <w:t xml:space="preserve">                         </w:t>
      </w:r>
    </w:p>
    <w:p w:rsidR="000B2844" w:rsidRPr="00392B39" w:rsidRDefault="000B2844" w:rsidP="000B2844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392B39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0B2844" w:rsidRPr="00392B39" w:rsidRDefault="000B2844" w:rsidP="000B2844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392B39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0B2844" w:rsidRPr="00392B39" w:rsidRDefault="000B2844" w:rsidP="000B2844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392B39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92B39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392B39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0B2844" w:rsidRPr="00392B39" w:rsidRDefault="000B2844" w:rsidP="000B2844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0B2844" w:rsidRPr="00392B39" w:rsidRDefault="000B2844" w:rsidP="000B2844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392B39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392B39">
        <w:rPr>
          <w:rFonts w:asciiTheme="minorHAnsi" w:hAnsiTheme="minorHAnsi"/>
          <w:b/>
          <w:sz w:val="24"/>
          <w:szCs w:val="18"/>
        </w:rPr>
        <w:t xml:space="preserve">:  </w:t>
      </w:r>
    </w:p>
    <w:p w:rsidR="000B2844" w:rsidRPr="00392B39" w:rsidRDefault="000B2844" w:rsidP="000B2844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392B39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392B39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0B2844" w:rsidRPr="00392B39" w:rsidRDefault="000B2844" w:rsidP="000B2844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0B2844" w:rsidRPr="00392B39" w:rsidRDefault="000B2844" w:rsidP="000B2844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392B39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B2844" w:rsidRPr="00392B39" w:rsidRDefault="000B2844" w:rsidP="000B2844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0B2844" w:rsidRPr="00392B39" w:rsidRDefault="000B2844" w:rsidP="000B2844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0B2844" w:rsidRPr="00392B39" w:rsidRDefault="000B2844" w:rsidP="000B2844">
      <w:pPr>
        <w:spacing w:after="0" w:line="240" w:lineRule="auto"/>
        <w:jc w:val="center"/>
        <w:outlineLvl w:val="0"/>
        <w:rPr>
          <w:rFonts w:asciiTheme="minorHAnsi" w:hAnsiTheme="minorHAnsi"/>
          <w:b/>
          <w:sz w:val="4"/>
          <w:szCs w:val="18"/>
          <w:u w:val="single"/>
        </w:rPr>
      </w:pPr>
    </w:p>
    <w:p w:rsidR="000B2844" w:rsidRPr="00392B39" w:rsidRDefault="000B2844" w:rsidP="000B2844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392B39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0B2844" w:rsidRPr="00392B39" w:rsidRDefault="000B2844" w:rsidP="000B2844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0B2844" w:rsidRPr="004C35C2" w:rsidRDefault="000B2844" w:rsidP="000B2844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4C35C2">
        <w:rPr>
          <w:rFonts w:asciiTheme="minorHAnsi" w:hAnsiTheme="minorHAnsi"/>
          <w:sz w:val="24"/>
          <w:szCs w:val="24"/>
        </w:rPr>
        <w:t xml:space="preserve">ΣΑΣ   </w:t>
      </w:r>
      <w:r w:rsidRPr="004C35C2">
        <w:rPr>
          <w:rFonts w:asciiTheme="minorHAnsi" w:hAnsiTheme="minorHAnsi"/>
          <w:b/>
          <w:sz w:val="24"/>
          <w:szCs w:val="24"/>
        </w:rPr>
        <w:t>ΠΡΟΣΚΑΛΟΥΜΕ</w:t>
      </w:r>
      <w:r w:rsidRPr="004C35C2">
        <w:rPr>
          <w:rFonts w:asciiTheme="minorHAnsi" w:hAnsiTheme="minorHAnsi"/>
          <w:sz w:val="24"/>
          <w:szCs w:val="24"/>
        </w:rPr>
        <w:t xml:space="preserve">   ΣΕ  </w:t>
      </w:r>
      <w:r w:rsidRPr="004C35C2">
        <w:rPr>
          <w:rFonts w:asciiTheme="minorHAnsi" w:hAnsiTheme="minorHAnsi"/>
          <w:b/>
          <w:sz w:val="24"/>
          <w:szCs w:val="24"/>
        </w:rPr>
        <w:t>ΤΑΚΤΙΚΗ   ΣΥΝΕΔΡΙΑΣΗ</w:t>
      </w:r>
      <w:r w:rsidRPr="004C35C2">
        <w:rPr>
          <w:rFonts w:asciiTheme="minorHAnsi" w:hAnsiTheme="minorHAnsi"/>
          <w:sz w:val="24"/>
          <w:szCs w:val="24"/>
        </w:rPr>
        <w:t xml:space="preserve">  ΤΟΥ  </w:t>
      </w:r>
      <w:r w:rsidRPr="004C35C2">
        <w:rPr>
          <w:rFonts w:asciiTheme="minorHAnsi" w:hAnsiTheme="minorHAnsi"/>
          <w:b/>
          <w:sz w:val="24"/>
          <w:szCs w:val="24"/>
        </w:rPr>
        <w:t>ΔΗΜΟΤΙΚΟΥ  ΣΥΜΒΟΥΛΙΟΥ  ΚΩ</w:t>
      </w:r>
      <w:r w:rsidRPr="004C35C2">
        <w:rPr>
          <w:rFonts w:asciiTheme="minorHAnsi" w:hAnsiTheme="minorHAnsi"/>
          <w:sz w:val="24"/>
          <w:szCs w:val="24"/>
        </w:rPr>
        <w:t xml:space="preserve">, ΣΤΗΝ  </w:t>
      </w:r>
      <w:r w:rsidRPr="004C35C2">
        <w:rPr>
          <w:rFonts w:asciiTheme="minorHAnsi" w:hAnsiTheme="minorHAnsi"/>
          <w:b/>
          <w:sz w:val="24"/>
          <w:szCs w:val="24"/>
        </w:rPr>
        <w:t>ΑΙΘΟΥΣΑ   ΣΥΝΕΔΡΙΑΣΕΩΝ</w:t>
      </w:r>
      <w:r w:rsidRPr="004C35C2">
        <w:rPr>
          <w:rFonts w:asciiTheme="minorHAnsi" w:hAnsiTheme="minorHAnsi"/>
          <w:sz w:val="24"/>
          <w:szCs w:val="24"/>
        </w:rPr>
        <w:t xml:space="preserve"> </w:t>
      </w:r>
      <w:r w:rsidR="00AC791A">
        <w:rPr>
          <w:rFonts w:asciiTheme="minorHAnsi" w:hAnsiTheme="minorHAnsi"/>
          <w:sz w:val="24"/>
          <w:szCs w:val="24"/>
        </w:rPr>
        <w:t xml:space="preserve"> </w:t>
      </w:r>
      <w:r w:rsidRPr="004C35C2">
        <w:rPr>
          <w:rFonts w:asciiTheme="minorHAnsi" w:hAnsiTheme="minorHAnsi"/>
          <w:sz w:val="24"/>
          <w:szCs w:val="24"/>
        </w:rPr>
        <w:t xml:space="preserve">ΤΟΥ,  ΣΤΙΣ </w:t>
      </w:r>
      <w:r w:rsidRPr="004C35C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17  ΙΟΥΛ</w:t>
      </w:r>
      <w:r w:rsidRPr="004C35C2">
        <w:rPr>
          <w:rFonts w:asciiTheme="minorHAnsi" w:hAnsiTheme="minorHAnsi"/>
          <w:b/>
          <w:sz w:val="24"/>
          <w:szCs w:val="24"/>
        </w:rPr>
        <w:t>ΙΟΥ  2018,</w:t>
      </w:r>
      <w:r w:rsidRPr="004C35C2">
        <w:rPr>
          <w:rFonts w:asciiTheme="minorHAnsi" w:hAnsiTheme="minorHAnsi"/>
          <w:sz w:val="24"/>
          <w:szCs w:val="24"/>
        </w:rPr>
        <w:t xml:space="preserve">  </w:t>
      </w:r>
      <w:r w:rsidR="00AC791A">
        <w:rPr>
          <w:rFonts w:asciiTheme="minorHAnsi" w:hAnsiTheme="minorHAnsi"/>
          <w:b/>
          <w:sz w:val="24"/>
          <w:szCs w:val="24"/>
        </w:rPr>
        <w:t>ΗΜΕΡΑ  ΤΡΙΤΗ</w:t>
      </w:r>
      <w:r w:rsidRPr="004C35C2">
        <w:rPr>
          <w:rFonts w:asciiTheme="minorHAnsi" w:hAnsiTheme="minorHAnsi"/>
          <w:b/>
          <w:sz w:val="24"/>
          <w:szCs w:val="24"/>
        </w:rPr>
        <w:t xml:space="preserve"> &amp;  ΩΡΑ  19:00</w:t>
      </w:r>
      <w:r w:rsidRPr="004C35C2">
        <w:rPr>
          <w:rFonts w:asciiTheme="minorHAnsi" w:hAnsiTheme="minorHAnsi"/>
          <w:sz w:val="24"/>
          <w:szCs w:val="24"/>
        </w:rPr>
        <w:t>,  ΜΕ  ΤΑ ΠΑΡΑΚΑΤΩ  ΘΕΜΑΤΑ  ΣΤΗΝ  ΗΜΕΡΗΣΙΑ  ΔΙΑΤΑΞΗ:</w:t>
      </w:r>
      <w:r w:rsidRPr="004C35C2">
        <w:rPr>
          <w:rFonts w:asciiTheme="minorHAnsi" w:hAnsiTheme="minorHAnsi" w:cs="Tahoma"/>
          <w:sz w:val="24"/>
          <w:szCs w:val="24"/>
        </w:rPr>
        <w:t xml:space="preserve"> </w:t>
      </w:r>
    </w:p>
    <w:p w:rsidR="007661E8" w:rsidRPr="004C35C2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Αποδοχή της υπ’ αριθμ. 47726/04-05-2018 απόφασης έγκρισης του Αναπληρωτή Υπουργού Οικονομίας και Ανάπτυξης ( ΑΔΑ: 6Γ2Ι465ΧΙ8-241) για την ένταξη στο Π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.Δ.Ε. 2018 του έργου με τίτλο: </w:t>
      </w:r>
      <w:r w:rsidRPr="004554FB">
        <w:rPr>
          <w:rFonts w:asciiTheme="minorHAnsi" w:hAnsiTheme="minorHAnsi" w:cstheme="minorHAnsi"/>
          <w:color w:val="auto"/>
          <w:sz w:val="20"/>
          <w:szCs w:val="24"/>
        </w:rPr>
        <w:t>“ΑΝΤΙΚΑΤΑΣΤΑΣΗ ΔΑΠΕΔΟΥ (ΠΑΡΚΕ) ΑΓΩΝΙΣΤΙΚΟΥ ΧΩΡΟΥ ΚΛΕΙΣΤΟΥ ΓΥΜΝΑΣΤΗΡΙΟΥ ΔΗΜΟΤΙΚΗΣ ΕΝΟΤΗΤΑΣ ΚΩ”,</w:t>
      </w:r>
      <w:r w:rsidRPr="004554FB">
        <w:rPr>
          <w:rFonts w:asciiTheme="minorHAnsi" w:hAnsiTheme="minorHAnsi" w:cstheme="minorHAnsi"/>
          <w:color w:val="auto"/>
          <w:szCs w:val="24"/>
        </w:rPr>
        <w:t xml:space="preserve">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ποσού 100.000€. 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Χατζηκαλύμνιος Μιχάλης).</w:t>
      </w:r>
    </w:p>
    <w:p w:rsidR="007661E8" w:rsidRPr="004C35C2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Έγκριση της υπ’ αριθμ. 8/2018 μελέτης και λήψη απόφασης για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τον τρόπο εκτέλεσης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“Βελτίωση βατότητας οδών εισόδου πόλης”.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Γερασκλής Δαυίδ).</w:t>
      </w:r>
    </w:p>
    <w:p w:rsidR="007661E8" w:rsidRPr="007661E8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Λήψη απόφασης για την επιλογή δηλωτικού σήματος (λογότυπου) του Δήμου Κω.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Χατζηκαλύμνιος Μιχάλης).</w:t>
      </w:r>
    </w:p>
    <w:p w:rsidR="007661E8" w:rsidRPr="004C35C2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Λήψη απόφασης για την άρση διακοπής εργασιών και χορήγησης 1ης παράτασης της συμβατικής προθεσμίας εκτ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έλεσης των εργασιών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“Συντήρηση – αποκατάσταση στο Γυμνάσιο Δημοτικής Κοινότητας Αντιμάχειας”, (Α.Μ.: 56/2016).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7661E8" w:rsidRPr="004C35C2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Λήψη απόφασης για την εκμίσθωση τμήματος της ΚΜ 2008 Γαιών Κεφάλου, επιφανείας 240 τ.μ., στην θέση «Παναγία Ζηνιώτισσα», με δημοπρασία.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Χατζηκαλύμνιος Μιχάλης).</w:t>
      </w:r>
    </w:p>
    <w:p w:rsidR="007661E8" w:rsidRPr="007661E8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t xml:space="preserve">Έγκριση διενέργειας προμηθειών/ υπηρεσιών Δήμου Κω.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 Παπαχρήστου – Ψύρη Ευτέρπη).</w:t>
      </w:r>
    </w:p>
    <w:p w:rsidR="007661E8" w:rsidRPr="00AC791A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t>Έγκριση τοποθέτησης τερματικών συσκευών αποδοχής καρτών πληρωμής (POS), υπογραφή σχετικής σύμβασης με την Τράπεζα EUROBANK και ορισμός υπεύθυνου διαχειριστή.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 Παπαχρήστου – Ψύρη Ευτέρπη).</w:t>
      </w:r>
    </w:p>
    <w:p w:rsidR="000B2844" w:rsidRPr="007661E8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Αίτημα κας Ευγενίας Αθανασίου Δρόσου το γένος Αργυρ</w:t>
      </w:r>
      <w:r>
        <w:rPr>
          <w:rFonts w:asciiTheme="minorHAnsi" w:hAnsiTheme="minorHAnsi" w:cstheme="minorHAnsi"/>
          <w:color w:val="auto"/>
          <w:sz w:val="24"/>
          <w:szCs w:val="24"/>
        </w:rPr>
        <w:t>ιάδη, ως ιδιοκτήτρια του Γραφείου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 Γενικού Τουρισμού με την επω</w:t>
      </w:r>
      <w:r>
        <w:rPr>
          <w:rFonts w:asciiTheme="minorHAnsi" w:hAnsiTheme="minorHAnsi" w:cstheme="minorHAnsi"/>
          <w:color w:val="auto"/>
          <w:sz w:val="24"/>
          <w:szCs w:val="24"/>
        </w:rPr>
        <w:t>νυμία: “ELMA KO CITI TRAIN BUS”, για την αλλαγή της στάσης επιβίβασης – αποβίβασης της ειδικής διαδρομής τουριστικού λεωφορείου ανοικτού τύπου.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Γερασκλής Δαυίδ).</w:t>
      </w:r>
    </w:p>
    <w:p w:rsidR="007661E8" w:rsidRPr="00AC791A" w:rsidRDefault="007661E8" w:rsidP="007661E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lastRenderedPageBreak/>
        <w:t>Λήψη απόφασης περί καθορισμού των κωδικών του Προϋπολογισμού οικ</w:t>
      </w:r>
      <w:r>
        <w:rPr>
          <w:rFonts w:asciiTheme="minorHAnsi" w:hAnsiTheme="minorHAnsi" w:cstheme="minorHAnsi"/>
          <w:color w:val="auto"/>
          <w:sz w:val="24"/>
          <w:szCs w:val="24"/>
        </w:rPr>
        <w:t>ον</w:t>
      </w:r>
      <w:r w:rsidRPr="0005426F">
        <w:rPr>
          <w:rFonts w:asciiTheme="minorHAnsi" w:hAnsiTheme="minorHAnsi" w:cstheme="minorHAnsi"/>
          <w:color w:val="auto"/>
          <w:sz w:val="24"/>
          <w:szCs w:val="24"/>
        </w:rPr>
        <w:t>. έτους 2018,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5426F">
        <w:rPr>
          <w:rFonts w:asciiTheme="minorHAnsi" w:hAnsiTheme="minorHAnsi" w:cstheme="minorHAnsi"/>
          <w:color w:val="auto"/>
          <w:sz w:val="24"/>
          <w:szCs w:val="24"/>
        </w:rPr>
        <w:t>δεκτικών έκδοσης Χρηματικών Ενταλμάτων Προπληρωμής.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 Παπαχρήστου – Ψύρη Ευτέρπη).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Έγκριση του 1ου Α.Π.Ε. και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του 1ου Π.Κ.</w:t>
      </w:r>
      <w:r w:rsidR="007661E8">
        <w:rPr>
          <w:rFonts w:asciiTheme="minorHAnsi" w:hAnsiTheme="minorHAnsi" w:cstheme="minorHAnsi"/>
          <w:color w:val="auto"/>
          <w:sz w:val="24"/>
          <w:szCs w:val="24"/>
        </w:rPr>
        <w:t>Τ.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Μ.Ν.Ε.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>“Συντήρηση – Αποκατάσταση στο Γυμνάσιο Δ</w:t>
      </w:r>
      <w:r>
        <w:rPr>
          <w:rFonts w:asciiTheme="minorHAnsi" w:hAnsiTheme="minorHAnsi" w:cstheme="minorHAnsi"/>
          <w:color w:val="auto"/>
          <w:sz w:val="24"/>
          <w:szCs w:val="24"/>
        </w:rPr>
        <w:t>ημοτικής Κοινότητας Αντιμάχειας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”, (Α.Μ.: 56/2016).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Έγκριση 1ου Α.Π.Ε.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“Αποκατάσταση δημοσίων δικτύων &amp; κοινόχρηστων υποδομών στη νήσο Κω – Έργα γεφύρωσης στην περιοχή «ΚΕΡΟΥΛΙΑ» Δημοτικής Κοινότητας Κεφάλου”.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Έγκριση 1ου Α.Π.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Ε. (τακτοποιητικού)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“Κατασκευή πεζοδρομίων και ηλεκτροφωτισμός στην ευρύτερη περιοχή Μαρμαρίου (ΑΓΚΙΝΑΡΩΠΗ)”, (Α.Μ.: 45/2015).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Έγκριση 1ου Α.Π.Ε. κ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αι 1ου Π.Κ.Τ.Μ.Ν.Ε.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>“Ηλεκτροφωτισμός οδού 25ης Μαρτίου Δ</w:t>
      </w:r>
      <w:r>
        <w:rPr>
          <w:rFonts w:asciiTheme="minorHAnsi" w:hAnsiTheme="minorHAnsi" w:cstheme="minorHAnsi"/>
          <w:color w:val="auto"/>
          <w:sz w:val="24"/>
          <w:szCs w:val="24"/>
        </w:rPr>
        <w:t>ημοτικής Κοινότητας Καρδάμαινας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”, (Α.Μ.: 39/2017).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Έγκριση πρωτοκόλλου προσωρινής και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οριστικής παραλαβής του έργου: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“Κατασκευή κτιρίου νέου βρεφονηπιακού σταθμού”, (Α.Μ.: 22/2008).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Έγκριση πρωτοκόλλου παραλαβής υπηρεσιών 2ου τμήματος της υπηρεσίας «Αποκατάσταση βλαβών από το σεισμικό φαινόμενο της 21ης Ιουλίου 2017 –Συντήρηση – καθαρισμός – έλεγχος λειτουργιάς  σιντριβανιών, (Α.Μ.: 59/2017).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>Έγκριση π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ρωτοκόλλου παραλαβής υπηρεσίας 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>“Συντήρηση μηχανήματος παραγ</w:t>
      </w:r>
      <w:r>
        <w:rPr>
          <w:rFonts w:asciiTheme="minorHAnsi" w:hAnsiTheme="minorHAnsi" w:cstheme="minorHAnsi"/>
          <w:color w:val="auto"/>
          <w:sz w:val="24"/>
          <w:szCs w:val="24"/>
        </w:rPr>
        <w:t>ωγής ασφαλτομίγματος</w:t>
      </w: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”.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Εντεταλμένος δημοτικός σύμβουλος υπεύθυνος του δημοτικού εργοταξίου κος Μαραγκός Σεβαστιανός).</w:t>
      </w:r>
    </w:p>
    <w:p w:rsidR="000B2844" w:rsidRPr="004C35C2" w:rsidRDefault="000B2844" w:rsidP="000B284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Έγκριση των 14-6-2018, 13-6-2018, 12-6-2018, 7-6-2018, 6-6-2018, 5-6-2018, 25-5-2018, 22-5-2018, 21-5-2018 &amp; 17-5-2018 πρωτοκόλλων οριστικής παραλαβής υπηρεσιών τεχνικού ελέγχου &amp; πιστοποίησης ABS οχημάτων Δήμου Κω.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(Εισηγητής: Εντεταλμένος δημοτικός σύμβουλος υπεύθυνος του δημοτικού εργοταξίου κος Μαραγκός Σεβαστιανός).</w:t>
      </w:r>
    </w:p>
    <w:p w:rsidR="0005426F" w:rsidRPr="004C35C2" w:rsidRDefault="00AC791A" w:rsidP="000542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t>Έγκριση πρωτοκόλλου παραλαβής υπηρεσιών εκδοροσφαγέων δημοτικού σφαγείου Κω, για το χρονικό διάστημα από 01/06/2018 έως και 30/06/2018.</w:t>
      </w:r>
      <w:r w:rsidR="0005426F" w:rsidRPr="000542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κος Χατζηκαλύμνιος Μιχάλης).</w:t>
      </w:r>
    </w:p>
    <w:p w:rsidR="0005426F" w:rsidRPr="004C35C2" w:rsidRDefault="00AC791A" w:rsidP="000542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t>Λήψη απόφασης για την αντικατάσταση του εκπροσώπου γονέων &amp; κηδεμόνων των βρεφονηπιακών σταθμών από το διοικητικό συμβούλιο του Δ.Ο.Π.Α.Β.Σ. και ορισμού νέου εκπροσώπου, με τον αναπληρωτή του.</w:t>
      </w:r>
      <w:r w:rsidR="0005426F" w:rsidRPr="000542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(Εισ</w:t>
      </w:r>
      <w:r w:rsidR="0005426F">
        <w:rPr>
          <w:rFonts w:ascii="Monotype Corsiva" w:hAnsi="Monotype Corsiva" w:cs="Tahoma"/>
          <w:color w:val="auto"/>
          <w:sz w:val="24"/>
          <w:szCs w:val="24"/>
        </w:rPr>
        <w:t>ηγητής: Δημοτικός Σύμβουλος &amp; Πρόεδρος Δ/Σ του Δ.Ο.Π.Α.Β.Σ. κος Ζερβός Μανώλης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05426F" w:rsidRPr="00AC791A" w:rsidRDefault="00D5109F" w:rsidP="000542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Λήψη απόφασης για την πρόωρη</w:t>
      </w:r>
      <w:r w:rsidR="00AC791A" w:rsidRPr="0005426F">
        <w:rPr>
          <w:rFonts w:asciiTheme="minorHAnsi" w:hAnsiTheme="minorHAnsi" w:cstheme="minorHAnsi"/>
          <w:color w:val="auto"/>
          <w:sz w:val="24"/>
          <w:szCs w:val="24"/>
        </w:rPr>
        <w:t xml:space="preserve"> λύση του υπ’ αριθμ. 28802/2015 συμφωνητικού μίσθωσης ακινήτου στην περιοχή Αγ. Τριάδα της Κοινότητας Αντιμάχειας.</w:t>
      </w:r>
      <w:r w:rsidR="000542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 Παπαχρήστου – Ψύρη Ευτέρπη).</w:t>
      </w:r>
    </w:p>
    <w:p w:rsidR="0005426F" w:rsidRPr="00FE456B" w:rsidRDefault="00550EC0" w:rsidP="000542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5426F">
        <w:rPr>
          <w:rFonts w:asciiTheme="minorHAnsi" w:hAnsiTheme="minorHAnsi" w:cstheme="minorHAnsi"/>
          <w:color w:val="auto"/>
          <w:sz w:val="24"/>
          <w:szCs w:val="24"/>
        </w:rPr>
        <w:lastRenderedPageBreak/>
        <w:t>Έγκριση πρωτοκόλλου καλή</w:t>
      </w:r>
      <w:r w:rsidR="0005426F">
        <w:rPr>
          <w:rFonts w:asciiTheme="minorHAnsi" w:hAnsiTheme="minorHAnsi" w:cstheme="minorHAnsi"/>
          <w:color w:val="auto"/>
          <w:sz w:val="24"/>
          <w:szCs w:val="24"/>
        </w:rPr>
        <w:t xml:space="preserve">ς εκτέλεσης υπηρεσιών </w:t>
      </w:r>
      <w:r w:rsidR="0005426F" w:rsidRPr="0005426F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05426F">
        <w:rPr>
          <w:rFonts w:asciiTheme="minorHAnsi" w:hAnsiTheme="minorHAnsi" w:cstheme="minorHAnsi"/>
          <w:color w:val="auto"/>
          <w:sz w:val="24"/>
          <w:szCs w:val="24"/>
        </w:rPr>
        <w:t>Κλάδευσης δένδρων οδικού δικτύου πόλεως Κω.</w:t>
      </w:r>
      <w:r w:rsidR="0005426F" w:rsidRPr="0005426F">
        <w:rPr>
          <w:rFonts w:asciiTheme="minorHAnsi" w:hAnsiTheme="minorHAnsi" w:cstheme="minorHAnsi"/>
          <w:color w:val="auto"/>
          <w:sz w:val="24"/>
          <w:szCs w:val="24"/>
        </w:rPr>
        <w:t xml:space="preserve">” 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(</w:t>
      </w:r>
      <w:r w:rsidR="0005426F">
        <w:rPr>
          <w:rFonts w:ascii="Monotype Corsiva" w:hAnsi="Monotype Corsiva" w:cs="Tahoma"/>
          <w:color w:val="auto"/>
          <w:sz w:val="24"/>
          <w:szCs w:val="24"/>
        </w:rPr>
        <w:t>Εισηγητής: Αντιδήμαρχος κος Μουζουράκης Θεόφιλος</w:t>
      </w:r>
      <w:r w:rsidR="0005426F" w:rsidRPr="004C35C2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05426F" w:rsidRPr="00AC791A" w:rsidRDefault="0005426F" w:rsidP="000542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35C2">
        <w:rPr>
          <w:rFonts w:asciiTheme="minorHAnsi" w:hAnsiTheme="minorHAnsi" w:cstheme="minorHAnsi"/>
          <w:color w:val="auto"/>
          <w:sz w:val="24"/>
          <w:szCs w:val="24"/>
        </w:rPr>
        <w:t xml:space="preserve">Έγκριση εξόδων κίνησης μετακινουμένων για εκτός έδρας υπηρεσίας &amp; ψήφιση – διάθεση πιστώσεων. </w:t>
      </w:r>
      <w:r w:rsidRPr="004C35C2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 Παπαχρήστου – Ψύρη Ευτέρπη).</w:t>
      </w:r>
    </w:p>
    <w:p w:rsidR="000B2844" w:rsidRPr="004C35C2" w:rsidRDefault="000B2844" w:rsidP="000B2844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B2844" w:rsidRDefault="00D63235" w:rsidP="000B284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D63235">
        <w:rPr>
          <w:rFonts w:asciiTheme="minorHAnsi" w:hAnsiTheme="minorHAnsi"/>
          <w:b/>
          <w:bCs/>
          <w:noProof/>
          <w:color w:val="auto"/>
          <w:sz w:val="24"/>
          <w:szCs w:val="24"/>
          <w:lang w:eastAsia="en-US"/>
        </w:rPr>
        <w:pict>
          <v:shape id="_x0000_s1028" type="#_x0000_t202" style="position:absolute;left:0;text-align:left;margin-left:256.6pt;margin-top:18.95pt;width:180.35pt;height:77.35pt;z-index:251663360;mso-width-relative:margin;mso-height-relative:margin" stroked="f">
            <v:textbox>
              <w:txbxContent>
                <w:p w:rsidR="0005426F" w:rsidRPr="009834F9" w:rsidRDefault="0005426F" w:rsidP="000B2844">
                  <w:pPr>
                    <w:jc w:val="center"/>
                    <w:rPr>
                      <w:b/>
                    </w:rPr>
                  </w:pPr>
                  <w:r w:rsidRPr="009834F9">
                    <w:rPr>
                      <w:b/>
                    </w:rPr>
                    <w:t>Ο ΠΡΟΕΔΡΟΣ ΤΟΥ Δ.Σ.</w:t>
                  </w:r>
                </w:p>
                <w:p w:rsidR="0005426F" w:rsidRPr="009834F9" w:rsidRDefault="0005426F" w:rsidP="000B2844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05426F" w:rsidRPr="009834F9" w:rsidRDefault="0005426F" w:rsidP="000B2844">
                  <w:pPr>
                    <w:jc w:val="center"/>
                    <w:rPr>
                      <w:b/>
                    </w:rPr>
                  </w:pPr>
                  <w:r w:rsidRPr="009834F9">
                    <w:rPr>
                      <w:b/>
                    </w:rPr>
                    <w:t>ΚΡΗΤΙΚΟΣ Σ. ΑΝΤΩΝΙΟΣ</w:t>
                  </w:r>
                </w:p>
              </w:txbxContent>
            </v:textbox>
          </v:shape>
        </w:pict>
      </w:r>
    </w:p>
    <w:p w:rsidR="000B2844" w:rsidRDefault="000B2844" w:rsidP="000B284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0B2844" w:rsidRDefault="000B2844" w:rsidP="000B284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0B2844" w:rsidRPr="00392B39" w:rsidRDefault="000B2844" w:rsidP="000B284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cs="Tahoma"/>
          <w:color w:val="auto"/>
          <w:sz w:val="4"/>
          <w:szCs w:val="28"/>
        </w:rPr>
      </w:pPr>
    </w:p>
    <w:p w:rsidR="000B2844" w:rsidRPr="00392B39" w:rsidRDefault="000B2844" w:rsidP="000B2844">
      <w:pPr>
        <w:ind w:left="5040"/>
        <w:rPr>
          <w:rFonts w:asciiTheme="minorHAnsi" w:hAnsiTheme="minorHAnsi"/>
          <w:b/>
          <w:bCs/>
          <w:sz w:val="18"/>
        </w:rPr>
      </w:pPr>
      <w:r w:rsidRPr="00392B39">
        <w:rPr>
          <w:rFonts w:asciiTheme="minorHAnsi" w:hAnsiTheme="minorHAnsi"/>
          <w:b/>
          <w:bCs/>
          <w:sz w:val="24"/>
        </w:rPr>
        <w:t xml:space="preserve">                          </w:t>
      </w:r>
    </w:p>
    <w:p w:rsidR="000B2844" w:rsidRPr="00392B39" w:rsidRDefault="000B2844" w:rsidP="000B2844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12"/>
        </w:rPr>
      </w:pPr>
    </w:p>
    <w:p w:rsidR="000B2844" w:rsidRPr="00392B39" w:rsidRDefault="000B2844" w:rsidP="000B2844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</w:rPr>
      </w:pPr>
      <w:r w:rsidRPr="00392B39">
        <w:rPr>
          <w:rFonts w:asciiTheme="minorHAnsi" w:hAnsiTheme="minorHAnsi"/>
          <w:b/>
          <w:bCs/>
          <w:color w:val="auto"/>
        </w:rPr>
        <w:t xml:space="preserve">                                                     </w:t>
      </w:r>
    </w:p>
    <w:p w:rsidR="000B2844" w:rsidRPr="00392B39" w:rsidRDefault="000B2844" w:rsidP="000B2844"/>
    <w:p w:rsidR="003A384E" w:rsidRDefault="00D63235">
      <w:r w:rsidRPr="00D63235">
        <w:rPr>
          <w:rFonts w:asciiTheme="minorHAnsi" w:hAnsiTheme="minorHAnsi" w:cstheme="minorHAnsi"/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8.2pt;margin-top:598pt;width:262.75pt;height:111.7pt;z-index:25166438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05426F" w:rsidRPr="004C35C2" w:rsidRDefault="0005426F" w:rsidP="000B2844">
                  <w:pPr>
                    <w:spacing w:after="120" w:line="240" w:lineRule="auto"/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  <w:t>ΕΣΩΤΕΡΙΚΗ  ΔΙΑΝΟΜΗ:</w:t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>ΓΡΑΜΜΑΤΕΙΑ ΔΗΜΑΡΧΟΥ/ ΙΔΙΑΙΤΕΡΟ ΓΡΑΦΕΙΟ ΔΗΜΑΡΧΟΥ.</w:t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>ΓΡΑΦΕΙΟ  ΑΝΤΙΔΗΜΑΡΧΩΝ.</w:t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>ΠΡΟΕΔΡΟΥΣ Ν.Π.Δ.Δ. &amp;  ΕΠΙΧΕΙΡΗΣΕΩΝ  ΔΗΜΟΥ  ΚΩ.</w:t>
                  </w: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ab/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>ΓΡΑΦΕΙΟ  ΥΠΗΡΕΣΙΑΣ  ΝΟΜΙΚΗΣ  ΥΠΟΣΤΗΡΙΞΗΣ.</w:t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05426F" w:rsidRPr="004C35C2" w:rsidRDefault="0005426F" w:rsidP="000B284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4C35C2">
                    <w:rPr>
                      <w:rFonts w:ascii="Segoe Script" w:hAnsi="Segoe Script"/>
                      <w:sz w:val="12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</w:p>
    <w:sectPr w:rsidR="003A384E" w:rsidSect="00550EC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6F" w:rsidRDefault="0005426F" w:rsidP="00AC791A">
      <w:pPr>
        <w:spacing w:after="0" w:line="240" w:lineRule="auto"/>
      </w:pPr>
      <w:r>
        <w:separator/>
      </w:r>
    </w:p>
  </w:endnote>
  <w:endnote w:type="continuationSeparator" w:id="0">
    <w:p w:rsidR="0005426F" w:rsidRDefault="0005426F" w:rsidP="00A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F" w:rsidRDefault="00D63235" w:rsidP="00550E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42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26F" w:rsidRDefault="0005426F" w:rsidP="00550E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F" w:rsidRPr="00912DB3" w:rsidRDefault="0005426F" w:rsidP="00550EC0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="00D63235"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="00D63235" w:rsidRPr="00912DB3">
      <w:rPr>
        <w:rFonts w:ascii="Gabriola" w:hAnsi="Gabriola"/>
        <w:b/>
        <w:sz w:val="16"/>
        <w:szCs w:val="18"/>
      </w:rPr>
      <w:fldChar w:fldCharType="separate"/>
    </w:r>
    <w:r w:rsidR="00AE4C4A">
      <w:rPr>
        <w:rFonts w:ascii="Gabriola" w:hAnsi="Gabriola"/>
        <w:b/>
        <w:noProof/>
        <w:sz w:val="16"/>
        <w:szCs w:val="18"/>
      </w:rPr>
      <w:t>3</w:t>
    </w:r>
    <w:r w:rsidR="00D63235" w:rsidRPr="00912DB3">
      <w:rPr>
        <w:rFonts w:ascii="Gabriola" w:hAnsi="Gabriola"/>
        <w:b/>
        <w:sz w:val="16"/>
        <w:szCs w:val="18"/>
      </w:rPr>
      <w:fldChar w:fldCharType="end"/>
    </w:r>
  </w:p>
  <w:p w:rsidR="0005426F" w:rsidRPr="00C24478" w:rsidRDefault="0005426F" w:rsidP="00550EC0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F" w:rsidRPr="009D2AB2" w:rsidRDefault="0005426F" w:rsidP="00550EC0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6F" w:rsidRDefault="0005426F" w:rsidP="00AC791A">
      <w:pPr>
        <w:spacing w:after="0" w:line="240" w:lineRule="auto"/>
      </w:pPr>
      <w:r>
        <w:separator/>
      </w:r>
    </w:p>
  </w:footnote>
  <w:footnote w:type="continuationSeparator" w:id="0">
    <w:p w:rsidR="0005426F" w:rsidRDefault="0005426F" w:rsidP="00AC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F" w:rsidRPr="009D2AB2" w:rsidRDefault="0005426F" w:rsidP="00550EC0">
    <w:pPr>
      <w:pBdr>
        <w:bottom w:val="single" w:sz="4" w:space="1" w:color="auto"/>
      </w:pBdr>
      <w:spacing w:after="120" w:line="240" w:lineRule="exact"/>
      <w:rPr>
        <w:rFonts w:ascii="Gabriola" w:hAnsi="Gabriola"/>
        <w:sz w:val="18"/>
        <w:szCs w:val="18"/>
      </w:rPr>
    </w:pPr>
    <w:r>
      <w:rPr>
        <w:rFonts w:ascii="Gabriola" w:hAnsi="Gabriola"/>
        <w:sz w:val="18"/>
        <w:szCs w:val="18"/>
      </w:rPr>
      <w:t>ΠΡΟΣΚΛΗΣΗ Δ.Σ.  14</w:t>
    </w:r>
    <w:r w:rsidRPr="00262506">
      <w:rPr>
        <w:rFonts w:ascii="Gabriola" w:hAnsi="Gabriola"/>
        <w:sz w:val="18"/>
        <w:szCs w:val="18"/>
        <w:vertAlign w:val="superscript"/>
      </w:rPr>
      <w:t>ης</w:t>
    </w:r>
    <w:r>
      <w:rPr>
        <w:rFonts w:ascii="Gabriola" w:hAnsi="Gabriola"/>
        <w:sz w:val="18"/>
        <w:szCs w:val="18"/>
      </w:rPr>
      <w:t xml:space="preserve"> </w:t>
    </w:r>
    <w:r w:rsidRPr="009D2AB2">
      <w:rPr>
        <w:rFonts w:ascii="Gabriola" w:hAnsi="Gabriola"/>
        <w:sz w:val="18"/>
        <w:szCs w:val="18"/>
      </w:rPr>
      <w:t xml:space="preserve">ΣΥΝΕΔΡΙΑΣΗ  ΤΗΣ ΑΠΟ  </w:t>
    </w:r>
    <w:r>
      <w:rPr>
        <w:rFonts w:ascii="Gabriola" w:hAnsi="Gabriola"/>
        <w:sz w:val="18"/>
        <w:szCs w:val="18"/>
      </w:rPr>
      <w:t>17  Ιουλίου 2018</w:t>
    </w:r>
    <w:r w:rsidRPr="009D2AB2">
      <w:rPr>
        <w:rFonts w:ascii="Gabriola" w:hAnsi="Gabriola"/>
        <w:sz w:val="18"/>
        <w:szCs w:val="18"/>
      </w:rPr>
      <w:t xml:space="preserve">  </w:t>
    </w:r>
    <w:r>
      <w:rPr>
        <w:rFonts w:ascii="Gabriola" w:hAnsi="Gabriola"/>
        <w:sz w:val="18"/>
        <w:szCs w:val="18"/>
      </w:rPr>
      <w:t>2</w:t>
    </w:r>
    <w:r w:rsidRPr="0005426F">
      <w:rPr>
        <w:rFonts w:ascii="Gabriola" w:hAnsi="Gabriola"/>
        <w:sz w:val="18"/>
        <w:szCs w:val="18"/>
        <w:vertAlign w:val="superscript"/>
      </w:rPr>
      <w:t>ης</w:t>
    </w:r>
    <w:r w:rsidRPr="009D2AB2">
      <w:rPr>
        <w:rFonts w:ascii="Gabriola" w:hAnsi="Gabriola"/>
        <w:sz w:val="18"/>
        <w:szCs w:val="18"/>
      </w:rPr>
      <w:t xml:space="preserve">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00D43AF2"/>
    <w:lvl w:ilvl="0" w:tplc="AB5A33B2">
      <w:start w:val="1"/>
      <w:numFmt w:val="decimal"/>
      <w:lvlText w:val="%1."/>
      <w:lvlJc w:val="left"/>
      <w:pPr>
        <w:ind w:left="3196" w:hanging="360"/>
      </w:pPr>
      <w:rPr>
        <w:rFonts w:ascii="Segoe Script" w:hAnsi="Segoe Script" w:hint="default"/>
        <w:b/>
        <w:i w:val="0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44"/>
    <w:rsid w:val="0005426F"/>
    <w:rsid w:val="00072FF4"/>
    <w:rsid w:val="000B2844"/>
    <w:rsid w:val="00106E65"/>
    <w:rsid w:val="001126C5"/>
    <w:rsid w:val="00337147"/>
    <w:rsid w:val="00347731"/>
    <w:rsid w:val="003A384E"/>
    <w:rsid w:val="003D08EB"/>
    <w:rsid w:val="00550EC0"/>
    <w:rsid w:val="005844DF"/>
    <w:rsid w:val="007661E8"/>
    <w:rsid w:val="00795C0F"/>
    <w:rsid w:val="00913ABD"/>
    <w:rsid w:val="00A214ED"/>
    <w:rsid w:val="00A64EE2"/>
    <w:rsid w:val="00AC791A"/>
    <w:rsid w:val="00AE4C4A"/>
    <w:rsid w:val="00B22E06"/>
    <w:rsid w:val="00C70E00"/>
    <w:rsid w:val="00D5109F"/>
    <w:rsid w:val="00D63235"/>
    <w:rsid w:val="00DB2ACF"/>
    <w:rsid w:val="00EE7477"/>
    <w:rsid w:val="00F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4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0B28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0B2844"/>
    <w:rPr>
      <w:sz w:val="24"/>
      <w:szCs w:val="24"/>
    </w:rPr>
  </w:style>
  <w:style w:type="character" w:styleId="a8">
    <w:name w:val="page number"/>
    <w:basedOn w:val="a0"/>
    <w:rsid w:val="000B2844"/>
  </w:style>
  <w:style w:type="paragraph" w:styleId="a9">
    <w:name w:val="Body Text"/>
    <w:basedOn w:val="a"/>
    <w:link w:val="Char1"/>
    <w:rsid w:val="000B2844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0B2844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semiHidden/>
    <w:unhideWhenUsed/>
    <w:rsid w:val="00AC7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AC791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2AECEE-7F3F-4A8F-8A83-597DCA1BBA1E}"/>
</file>

<file path=customXml/itemProps2.xml><?xml version="1.0" encoding="utf-8"?>
<ds:datastoreItem xmlns:ds="http://schemas.openxmlformats.org/officeDocument/2006/customXml" ds:itemID="{FAF4FBF5-E73F-46AC-8C1E-3AD4254A67E6}"/>
</file>

<file path=customXml/itemProps3.xml><?xml version="1.0" encoding="utf-8"?>
<ds:datastoreItem xmlns:ds="http://schemas.openxmlformats.org/officeDocument/2006/customXml" ds:itemID="{72BF8E0D-4BF5-4534-B550-CC41013D2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17</cp:revision>
  <cp:lastPrinted>2018-07-12T11:20:00Z</cp:lastPrinted>
  <dcterms:created xsi:type="dcterms:W3CDTF">2018-07-11T07:32:00Z</dcterms:created>
  <dcterms:modified xsi:type="dcterms:W3CDTF">2018-07-12T11:38:00Z</dcterms:modified>
</cp:coreProperties>
</file>